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29A" w:rsidRPr="00866543" w:rsidRDefault="00E42365" w:rsidP="00866543">
      <w:pPr>
        <w:jc w:val="center"/>
        <w:rPr>
          <w:rFonts w:ascii="Times New Roman" w:hAnsi="Times New Roman" w:cs="Times New Roman"/>
          <w:b/>
          <w:color w:val="2E74B5" w:themeColor="accent1" w:themeShade="BF"/>
          <w:sz w:val="32"/>
          <w:szCs w:val="32"/>
        </w:rPr>
      </w:pPr>
      <w:r w:rsidRPr="00866543">
        <w:rPr>
          <w:rFonts w:ascii="Times New Roman" w:hAnsi="Times New Roman" w:cs="Times New Roman"/>
          <w:b/>
          <w:color w:val="2E74B5" w:themeColor="accent1" w:themeShade="BF"/>
          <w:sz w:val="32"/>
          <w:szCs w:val="32"/>
        </w:rPr>
        <w:t>Уважаемые</w:t>
      </w:r>
      <w:r w:rsidR="0089529A" w:rsidRPr="00866543">
        <w:rPr>
          <w:rFonts w:ascii="Times New Roman" w:hAnsi="Times New Roman" w:cs="Times New Roman"/>
          <w:b/>
          <w:color w:val="2E74B5" w:themeColor="accent1" w:themeShade="BF"/>
          <w:sz w:val="32"/>
          <w:szCs w:val="32"/>
        </w:rPr>
        <w:t xml:space="preserve"> пациенты!</w:t>
      </w:r>
    </w:p>
    <w:p w:rsidR="00EF4FE6" w:rsidRPr="00A42A00" w:rsidRDefault="00750640" w:rsidP="00750640">
      <w:pPr>
        <w:jc w:val="both"/>
        <w:rPr>
          <w:rFonts w:ascii="Times New Roman" w:hAnsi="Times New Roman" w:cs="Times New Roman"/>
          <w:sz w:val="32"/>
          <w:szCs w:val="32"/>
        </w:rPr>
      </w:pPr>
      <w:r w:rsidRPr="00A42A00">
        <w:rPr>
          <w:rFonts w:ascii="Times New Roman" w:hAnsi="Times New Roman" w:cs="Times New Roman"/>
          <w:sz w:val="32"/>
          <w:szCs w:val="32"/>
        </w:rPr>
        <w:t xml:space="preserve">       ООО «</w:t>
      </w:r>
      <w:r w:rsidR="0089529A" w:rsidRPr="00A42A00">
        <w:rPr>
          <w:rFonts w:ascii="Times New Roman" w:hAnsi="Times New Roman" w:cs="Times New Roman"/>
          <w:sz w:val="32"/>
          <w:szCs w:val="32"/>
        </w:rPr>
        <w:t>Стоматологическая клиника «</w:t>
      </w:r>
      <w:r w:rsidR="00E42365" w:rsidRPr="00A42A00">
        <w:rPr>
          <w:rFonts w:ascii="Times New Roman" w:hAnsi="Times New Roman" w:cs="Times New Roman"/>
          <w:sz w:val="32"/>
          <w:szCs w:val="32"/>
        </w:rPr>
        <w:t>АЛМАЗ</w:t>
      </w:r>
      <w:r w:rsidR="0089529A" w:rsidRPr="00A42A00">
        <w:rPr>
          <w:rFonts w:ascii="Times New Roman" w:hAnsi="Times New Roman" w:cs="Times New Roman"/>
          <w:sz w:val="32"/>
          <w:szCs w:val="32"/>
        </w:rPr>
        <w:t xml:space="preserve">» предоставляет своим </w:t>
      </w:r>
      <w:r w:rsidRPr="00A42A00">
        <w:rPr>
          <w:rFonts w:ascii="Times New Roman" w:hAnsi="Times New Roman" w:cs="Times New Roman"/>
          <w:sz w:val="32"/>
          <w:szCs w:val="32"/>
        </w:rPr>
        <w:t>пациентам</w:t>
      </w:r>
      <w:r w:rsidR="00E42365" w:rsidRPr="00A42A00">
        <w:rPr>
          <w:rFonts w:ascii="Times New Roman" w:hAnsi="Times New Roman" w:cs="Times New Roman"/>
          <w:sz w:val="32"/>
          <w:szCs w:val="32"/>
        </w:rPr>
        <w:t xml:space="preserve"> рассрочку</w:t>
      </w:r>
      <w:r w:rsidRPr="00A42A00">
        <w:rPr>
          <w:rFonts w:ascii="Times New Roman" w:hAnsi="Times New Roman" w:cs="Times New Roman"/>
          <w:sz w:val="32"/>
          <w:szCs w:val="32"/>
        </w:rPr>
        <w:t xml:space="preserve"> платежа</w:t>
      </w:r>
      <w:r w:rsidR="00E42365" w:rsidRPr="00A42A00">
        <w:rPr>
          <w:rFonts w:ascii="Times New Roman" w:hAnsi="Times New Roman" w:cs="Times New Roman"/>
          <w:sz w:val="32"/>
          <w:szCs w:val="32"/>
        </w:rPr>
        <w:t xml:space="preserve"> на </w:t>
      </w:r>
      <w:r w:rsidRPr="00A42A00">
        <w:rPr>
          <w:rFonts w:ascii="Times New Roman" w:hAnsi="Times New Roman" w:cs="Times New Roman"/>
          <w:sz w:val="32"/>
          <w:szCs w:val="32"/>
        </w:rPr>
        <w:t>стоматологические</w:t>
      </w:r>
      <w:r w:rsidR="0089529A" w:rsidRPr="00A42A00">
        <w:rPr>
          <w:rFonts w:ascii="Times New Roman" w:hAnsi="Times New Roman" w:cs="Times New Roman"/>
          <w:sz w:val="32"/>
          <w:szCs w:val="32"/>
        </w:rPr>
        <w:t xml:space="preserve"> услуги</w:t>
      </w:r>
      <w:r w:rsidRPr="00A42A00">
        <w:rPr>
          <w:rFonts w:ascii="Times New Roman" w:hAnsi="Times New Roman" w:cs="Times New Roman"/>
          <w:sz w:val="32"/>
          <w:szCs w:val="32"/>
        </w:rPr>
        <w:t>.</w:t>
      </w:r>
      <w:r w:rsidR="0089529A" w:rsidRPr="00A42A00">
        <w:rPr>
          <w:rFonts w:ascii="Times New Roman" w:hAnsi="Times New Roman" w:cs="Times New Roman"/>
          <w:sz w:val="32"/>
          <w:szCs w:val="32"/>
        </w:rPr>
        <w:t xml:space="preserve"> </w:t>
      </w:r>
    </w:p>
    <w:p w:rsidR="00750640" w:rsidRPr="00882014" w:rsidRDefault="00750640" w:rsidP="00B85143">
      <w:pPr>
        <w:spacing w:after="0" w:line="240" w:lineRule="auto"/>
        <w:jc w:val="both"/>
        <w:rPr>
          <w:rFonts w:ascii="Times New Roman" w:hAnsi="Times New Roman" w:cs="Times New Roman"/>
          <w:b/>
          <w:color w:val="2E74B5" w:themeColor="accent1" w:themeShade="BF"/>
          <w:sz w:val="32"/>
          <w:szCs w:val="32"/>
        </w:rPr>
      </w:pPr>
      <w:r w:rsidRPr="00882014">
        <w:rPr>
          <w:rFonts w:ascii="Times New Roman" w:hAnsi="Times New Roman" w:cs="Times New Roman"/>
          <w:b/>
          <w:color w:val="2E74B5" w:themeColor="accent1" w:themeShade="BF"/>
          <w:sz w:val="32"/>
          <w:szCs w:val="32"/>
        </w:rPr>
        <w:t>Условия предоставления:</w:t>
      </w:r>
    </w:p>
    <w:p w:rsidR="0089529A" w:rsidRPr="00A42A00" w:rsidRDefault="0089529A" w:rsidP="00B8514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42A00">
        <w:rPr>
          <w:rFonts w:ascii="Times New Roman" w:hAnsi="Times New Roman" w:cs="Times New Roman"/>
          <w:sz w:val="32"/>
          <w:szCs w:val="32"/>
        </w:rPr>
        <w:t xml:space="preserve">Срок рассрочки: до </w:t>
      </w:r>
      <w:r w:rsidR="00A42A00">
        <w:rPr>
          <w:rFonts w:ascii="Times New Roman" w:hAnsi="Times New Roman" w:cs="Times New Roman"/>
          <w:sz w:val="32"/>
          <w:szCs w:val="32"/>
        </w:rPr>
        <w:t>6</w:t>
      </w:r>
      <w:r w:rsidRPr="00A42A00">
        <w:rPr>
          <w:rFonts w:ascii="Times New Roman" w:hAnsi="Times New Roman" w:cs="Times New Roman"/>
          <w:sz w:val="32"/>
          <w:szCs w:val="32"/>
        </w:rPr>
        <w:t xml:space="preserve"> месяцев</w:t>
      </w:r>
    </w:p>
    <w:p w:rsidR="0089529A" w:rsidRPr="00A42A00" w:rsidRDefault="0089529A" w:rsidP="00B8514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42A00">
        <w:rPr>
          <w:rFonts w:ascii="Times New Roman" w:hAnsi="Times New Roman" w:cs="Times New Roman"/>
          <w:sz w:val="32"/>
          <w:szCs w:val="32"/>
        </w:rPr>
        <w:t>Первоначальный взнос: 50</w:t>
      </w:r>
      <w:r w:rsidR="00E42365" w:rsidRPr="00A42A00">
        <w:rPr>
          <w:rFonts w:ascii="Times New Roman" w:hAnsi="Times New Roman" w:cs="Times New Roman"/>
          <w:sz w:val="32"/>
          <w:szCs w:val="32"/>
        </w:rPr>
        <w:t xml:space="preserve"> </w:t>
      </w:r>
      <w:r w:rsidRPr="00A42A00">
        <w:rPr>
          <w:rFonts w:ascii="Times New Roman" w:hAnsi="Times New Roman" w:cs="Times New Roman"/>
          <w:sz w:val="32"/>
          <w:szCs w:val="32"/>
        </w:rPr>
        <w:t>%</w:t>
      </w:r>
    </w:p>
    <w:p w:rsidR="0089529A" w:rsidRPr="00A42A00" w:rsidRDefault="0089529A" w:rsidP="00B8514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42A00">
        <w:rPr>
          <w:rFonts w:ascii="Times New Roman" w:hAnsi="Times New Roman" w:cs="Times New Roman"/>
          <w:sz w:val="32"/>
          <w:szCs w:val="32"/>
        </w:rPr>
        <w:t>Процент переплаты: 0</w:t>
      </w:r>
      <w:r w:rsidR="00E42365" w:rsidRPr="00A42A00">
        <w:rPr>
          <w:rFonts w:ascii="Times New Roman" w:hAnsi="Times New Roman" w:cs="Times New Roman"/>
          <w:sz w:val="32"/>
          <w:szCs w:val="32"/>
        </w:rPr>
        <w:t xml:space="preserve"> </w:t>
      </w:r>
      <w:r w:rsidRPr="00A42A00">
        <w:rPr>
          <w:rFonts w:ascii="Times New Roman" w:hAnsi="Times New Roman" w:cs="Times New Roman"/>
          <w:sz w:val="32"/>
          <w:szCs w:val="32"/>
        </w:rPr>
        <w:t>%</w:t>
      </w:r>
    </w:p>
    <w:p w:rsidR="00C75729" w:rsidRPr="00A42A00" w:rsidRDefault="00C75729" w:rsidP="00B8514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42A00">
        <w:rPr>
          <w:rFonts w:ascii="Times New Roman" w:hAnsi="Times New Roman" w:cs="Times New Roman"/>
          <w:sz w:val="32"/>
          <w:szCs w:val="32"/>
        </w:rPr>
        <w:t xml:space="preserve">Необходимые документы: Паспорт </w:t>
      </w:r>
      <w:r w:rsidR="00EF4FE6" w:rsidRPr="00A42A00">
        <w:rPr>
          <w:rFonts w:ascii="Times New Roman" w:hAnsi="Times New Roman" w:cs="Times New Roman"/>
          <w:sz w:val="32"/>
          <w:szCs w:val="32"/>
        </w:rPr>
        <w:t>РФ, СНИЛС</w:t>
      </w:r>
      <w:r w:rsidRPr="00A42A00">
        <w:rPr>
          <w:rFonts w:ascii="Times New Roman" w:hAnsi="Times New Roman" w:cs="Times New Roman"/>
          <w:sz w:val="32"/>
          <w:szCs w:val="32"/>
        </w:rPr>
        <w:t>, Анкета пациента</w:t>
      </w:r>
    </w:p>
    <w:p w:rsidR="00EF4FE6" w:rsidRPr="00A42A00" w:rsidRDefault="00750640" w:rsidP="00B8514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42A00">
        <w:rPr>
          <w:rFonts w:ascii="Times New Roman" w:hAnsi="Times New Roman" w:cs="Times New Roman"/>
          <w:sz w:val="32"/>
          <w:szCs w:val="32"/>
        </w:rPr>
        <w:t>Возраст</w:t>
      </w:r>
      <w:r w:rsidR="00A42A00">
        <w:rPr>
          <w:rFonts w:ascii="Times New Roman" w:hAnsi="Times New Roman" w:cs="Times New Roman"/>
          <w:sz w:val="32"/>
          <w:szCs w:val="32"/>
        </w:rPr>
        <w:t xml:space="preserve"> -</w:t>
      </w:r>
      <w:r w:rsidRPr="00A42A00">
        <w:rPr>
          <w:rFonts w:ascii="Times New Roman" w:hAnsi="Times New Roman" w:cs="Times New Roman"/>
          <w:sz w:val="32"/>
          <w:szCs w:val="32"/>
        </w:rPr>
        <w:t xml:space="preserve"> не менее </w:t>
      </w:r>
      <w:r w:rsidR="00EF4FE6" w:rsidRPr="00A42A00">
        <w:rPr>
          <w:rFonts w:ascii="Times New Roman" w:hAnsi="Times New Roman" w:cs="Times New Roman"/>
          <w:sz w:val="32"/>
          <w:szCs w:val="32"/>
        </w:rPr>
        <w:t>21 года.</w:t>
      </w:r>
    </w:p>
    <w:p w:rsidR="00EF4FE6" w:rsidRPr="00A42A00" w:rsidRDefault="00EF4FE6" w:rsidP="00EF4FE6">
      <w:pPr>
        <w:pStyle w:val="a3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9529A" w:rsidRPr="00882014" w:rsidRDefault="00EF4FE6" w:rsidP="00A42A00">
      <w:pPr>
        <w:spacing w:after="0" w:line="240" w:lineRule="auto"/>
        <w:jc w:val="both"/>
        <w:rPr>
          <w:rFonts w:ascii="Times New Roman" w:hAnsi="Times New Roman" w:cs="Times New Roman"/>
          <w:b/>
          <w:color w:val="2E74B5" w:themeColor="accent1" w:themeShade="BF"/>
          <w:sz w:val="32"/>
          <w:szCs w:val="32"/>
        </w:rPr>
      </w:pPr>
      <w:r w:rsidRPr="00882014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Pr="00882014">
        <w:rPr>
          <w:rFonts w:ascii="Times New Roman" w:hAnsi="Times New Roman" w:cs="Times New Roman"/>
          <w:b/>
          <w:color w:val="2E74B5" w:themeColor="accent1" w:themeShade="BF"/>
          <w:sz w:val="32"/>
          <w:szCs w:val="32"/>
        </w:rPr>
        <w:t xml:space="preserve">   </w:t>
      </w:r>
      <w:r w:rsidR="0089529A" w:rsidRPr="00882014">
        <w:rPr>
          <w:rFonts w:ascii="Times New Roman" w:hAnsi="Times New Roman" w:cs="Times New Roman"/>
          <w:b/>
          <w:color w:val="2E74B5" w:themeColor="accent1" w:themeShade="BF"/>
          <w:sz w:val="32"/>
          <w:szCs w:val="32"/>
        </w:rPr>
        <w:t>Рассрочка оформляется очень быстро и удобно:</w:t>
      </w:r>
    </w:p>
    <w:p w:rsidR="0089529A" w:rsidRPr="00A42A00" w:rsidRDefault="0089529A" w:rsidP="00A42A0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42A00">
        <w:rPr>
          <w:rFonts w:ascii="Times New Roman" w:hAnsi="Times New Roman" w:cs="Times New Roman"/>
          <w:sz w:val="32"/>
          <w:szCs w:val="32"/>
        </w:rPr>
        <w:t>На консультации Вы согласовываете с Вашим лечащим врачом план лечения.</w:t>
      </w:r>
    </w:p>
    <w:p w:rsidR="0089529A" w:rsidRPr="00A42A00" w:rsidRDefault="00750640" w:rsidP="00A42A0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42A00">
        <w:rPr>
          <w:rFonts w:ascii="Times New Roman" w:hAnsi="Times New Roman" w:cs="Times New Roman"/>
          <w:sz w:val="32"/>
          <w:szCs w:val="32"/>
        </w:rPr>
        <w:t>А</w:t>
      </w:r>
      <w:r w:rsidR="0089529A" w:rsidRPr="00A42A00">
        <w:rPr>
          <w:rFonts w:ascii="Times New Roman" w:hAnsi="Times New Roman" w:cs="Times New Roman"/>
          <w:sz w:val="32"/>
          <w:szCs w:val="32"/>
        </w:rPr>
        <w:t>дминистратор помогает Вам заполнить все необходимые документы.</w:t>
      </w:r>
    </w:p>
    <w:p w:rsidR="0089529A" w:rsidRPr="00A42A00" w:rsidRDefault="0089529A" w:rsidP="00A42A0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42A00">
        <w:rPr>
          <w:rFonts w:ascii="Times New Roman" w:hAnsi="Times New Roman" w:cs="Times New Roman"/>
          <w:sz w:val="32"/>
          <w:szCs w:val="32"/>
        </w:rPr>
        <w:t>После подписания договора на рассрочку Вы в этот же день можете начинать лечение при условии согласованной предоплаты.</w:t>
      </w:r>
    </w:p>
    <w:p w:rsidR="0089529A" w:rsidRPr="00A42A00" w:rsidRDefault="0089529A" w:rsidP="00A42A0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42A00">
        <w:rPr>
          <w:rFonts w:ascii="Times New Roman" w:hAnsi="Times New Roman" w:cs="Times New Roman"/>
          <w:sz w:val="32"/>
          <w:szCs w:val="32"/>
        </w:rPr>
        <w:t>Погашение рассрочки происходить по графику</w:t>
      </w:r>
      <w:r w:rsidR="00EF4FE6" w:rsidRPr="00A42A00">
        <w:rPr>
          <w:rFonts w:ascii="Times New Roman" w:hAnsi="Times New Roman" w:cs="Times New Roman"/>
          <w:sz w:val="32"/>
          <w:szCs w:val="32"/>
        </w:rPr>
        <w:t>.</w:t>
      </w:r>
    </w:p>
    <w:p w:rsidR="0089529A" w:rsidRPr="00A42A00" w:rsidRDefault="00EF4FE6" w:rsidP="00A42A0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42A00">
        <w:rPr>
          <w:rFonts w:ascii="Times New Roman" w:hAnsi="Times New Roman" w:cs="Times New Roman"/>
          <w:sz w:val="32"/>
          <w:szCs w:val="32"/>
        </w:rPr>
        <w:t xml:space="preserve">       </w:t>
      </w:r>
      <w:r w:rsidR="0089529A" w:rsidRPr="00A42A00">
        <w:rPr>
          <w:rFonts w:ascii="Times New Roman" w:hAnsi="Times New Roman" w:cs="Times New Roman"/>
          <w:sz w:val="32"/>
          <w:szCs w:val="32"/>
        </w:rPr>
        <w:t>Наше выгодное предложение позволит вам безотлагательно позаботиться о здоровье полости рта!</w:t>
      </w:r>
    </w:p>
    <w:p w:rsidR="00750640" w:rsidRPr="00A42A00" w:rsidRDefault="00EF4FE6" w:rsidP="00A42A0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42A00">
        <w:rPr>
          <w:rFonts w:ascii="Times New Roman" w:hAnsi="Times New Roman" w:cs="Times New Roman"/>
          <w:sz w:val="32"/>
          <w:szCs w:val="32"/>
        </w:rPr>
        <w:t>Не откладывайте лечение зубов на потом, сейчас воспользуйтесь рассрочкой от клиники - 0% без процентов и п</w:t>
      </w:r>
      <w:r w:rsidR="00A42A00">
        <w:rPr>
          <w:rFonts w:ascii="Times New Roman" w:hAnsi="Times New Roman" w:cs="Times New Roman"/>
          <w:sz w:val="32"/>
          <w:szCs w:val="32"/>
        </w:rPr>
        <w:t>ереплат (без участия банка) до 6</w:t>
      </w:r>
      <w:r w:rsidRPr="00A42A00">
        <w:rPr>
          <w:rFonts w:ascii="Times New Roman" w:hAnsi="Times New Roman" w:cs="Times New Roman"/>
          <w:sz w:val="32"/>
          <w:szCs w:val="32"/>
        </w:rPr>
        <w:t xml:space="preserve"> месяцев.</w:t>
      </w:r>
    </w:p>
    <w:p w:rsidR="0089529A" w:rsidRPr="00882014" w:rsidRDefault="00E42365" w:rsidP="00750640">
      <w:pPr>
        <w:spacing w:after="0" w:line="240" w:lineRule="auto"/>
        <w:jc w:val="both"/>
        <w:rPr>
          <w:rFonts w:ascii="Times New Roman" w:hAnsi="Times New Roman" w:cs="Times New Roman"/>
          <w:color w:val="2E74B5" w:themeColor="accent1" w:themeShade="BF"/>
          <w:sz w:val="32"/>
          <w:szCs w:val="32"/>
        </w:rPr>
      </w:pPr>
      <w:r w:rsidRPr="00A42A00">
        <w:rPr>
          <w:rFonts w:ascii="Times New Roman" w:hAnsi="Times New Roman" w:cs="Times New Roman"/>
          <w:sz w:val="32"/>
          <w:szCs w:val="32"/>
        </w:rPr>
        <w:t xml:space="preserve">* Рассрочка предоставляется от клиники без участия банка. </w:t>
      </w:r>
      <w:r w:rsidRPr="00882014">
        <w:rPr>
          <w:rFonts w:ascii="Times New Roman" w:hAnsi="Times New Roman" w:cs="Times New Roman"/>
          <w:color w:val="2E74B5" w:themeColor="accent1" w:themeShade="BF"/>
          <w:sz w:val="32"/>
          <w:szCs w:val="32"/>
        </w:rPr>
        <w:t>Подробности уточняйте</w:t>
      </w:r>
      <w:r w:rsidR="00EF4FE6" w:rsidRPr="00882014">
        <w:rPr>
          <w:rFonts w:ascii="Times New Roman" w:hAnsi="Times New Roman" w:cs="Times New Roman"/>
          <w:color w:val="2E74B5" w:themeColor="accent1" w:themeShade="BF"/>
          <w:sz w:val="32"/>
          <w:szCs w:val="32"/>
        </w:rPr>
        <w:t xml:space="preserve"> у администраторов клиники.  (</w:t>
      </w:r>
      <w:r w:rsidRPr="00882014">
        <w:rPr>
          <w:rFonts w:ascii="Times New Roman" w:hAnsi="Times New Roman" w:cs="Times New Roman"/>
          <w:color w:val="2E74B5" w:themeColor="accent1" w:themeShade="BF"/>
          <w:sz w:val="32"/>
          <w:szCs w:val="32"/>
        </w:rPr>
        <w:t xml:space="preserve">акции </w:t>
      </w:r>
      <w:r w:rsidR="00EF4FE6" w:rsidRPr="00882014">
        <w:rPr>
          <w:rFonts w:ascii="Times New Roman" w:hAnsi="Times New Roman" w:cs="Times New Roman"/>
          <w:color w:val="2E74B5" w:themeColor="accent1" w:themeShade="BF"/>
          <w:sz w:val="32"/>
          <w:szCs w:val="32"/>
        </w:rPr>
        <w:t xml:space="preserve">и скидки </w:t>
      </w:r>
      <w:r w:rsidRPr="00882014">
        <w:rPr>
          <w:rFonts w:ascii="Times New Roman" w:hAnsi="Times New Roman" w:cs="Times New Roman"/>
          <w:color w:val="2E74B5" w:themeColor="accent1" w:themeShade="BF"/>
          <w:sz w:val="32"/>
          <w:szCs w:val="32"/>
        </w:rPr>
        <w:t xml:space="preserve">не </w:t>
      </w:r>
      <w:r w:rsidR="00EF4FE6" w:rsidRPr="00882014">
        <w:rPr>
          <w:rFonts w:ascii="Times New Roman" w:hAnsi="Times New Roman" w:cs="Times New Roman"/>
          <w:color w:val="2E74B5" w:themeColor="accent1" w:themeShade="BF"/>
          <w:sz w:val="32"/>
          <w:szCs w:val="32"/>
        </w:rPr>
        <w:t>применяются на стоматологические услуги, предоставленные в рассрочку</w:t>
      </w:r>
      <w:r w:rsidRPr="00882014">
        <w:rPr>
          <w:rFonts w:ascii="Times New Roman" w:hAnsi="Times New Roman" w:cs="Times New Roman"/>
          <w:color w:val="2E74B5" w:themeColor="accent1" w:themeShade="BF"/>
          <w:sz w:val="32"/>
          <w:szCs w:val="32"/>
        </w:rPr>
        <w:t>)</w:t>
      </w:r>
    </w:p>
    <w:p w:rsidR="0089529A" w:rsidRPr="00CE52C3" w:rsidRDefault="00CE52C3" w:rsidP="00667299">
      <w:pPr>
        <w:jc w:val="both"/>
        <w:rPr>
          <w:rFonts w:ascii="Times New Roman" w:hAnsi="Times New Roman" w:cs="Times New Roman"/>
          <w:b/>
          <w:color w:val="2E74B5" w:themeColor="accent1" w:themeShade="BF"/>
          <w:sz w:val="32"/>
          <w:szCs w:val="32"/>
        </w:rPr>
      </w:pPr>
      <w:r w:rsidRPr="00CE52C3">
        <w:rPr>
          <w:rFonts w:ascii="Times New Roman" w:hAnsi="Times New Roman" w:cs="Times New Roman"/>
          <w:b/>
          <w:color w:val="2E74B5" w:themeColor="accent1" w:themeShade="BF"/>
          <w:sz w:val="32"/>
          <w:szCs w:val="32"/>
        </w:rPr>
        <w:t>Кредит/рассрочку также предоставляют Сбербанк</w:t>
      </w:r>
      <w:r w:rsidR="00EF4FE6" w:rsidRPr="00CE52C3">
        <w:rPr>
          <w:rFonts w:ascii="Times New Roman" w:hAnsi="Times New Roman" w:cs="Times New Roman"/>
          <w:b/>
          <w:color w:val="2E74B5" w:themeColor="accent1" w:themeShade="BF"/>
          <w:sz w:val="32"/>
          <w:szCs w:val="32"/>
        </w:rPr>
        <w:t>, Тинькофф</w:t>
      </w:r>
      <w:r w:rsidR="00667299" w:rsidRPr="00CE52C3">
        <w:rPr>
          <w:rFonts w:ascii="Times New Roman" w:hAnsi="Times New Roman" w:cs="Times New Roman"/>
          <w:b/>
          <w:color w:val="2E74B5" w:themeColor="accent1" w:themeShade="BF"/>
          <w:sz w:val="32"/>
          <w:szCs w:val="32"/>
        </w:rPr>
        <w:t xml:space="preserve"> Банк</w:t>
      </w:r>
      <w:r w:rsidR="00EF4FE6" w:rsidRPr="00CE52C3">
        <w:rPr>
          <w:rFonts w:ascii="Times New Roman" w:hAnsi="Times New Roman" w:cs="Times New Roman"/>
          <w:b/>
          <w:color w:val="2E74B5" w:themeColor="accent1" w:themeShade="BF"/>
          <w:sz w:val="32"/>
          <w:szCs w:val="32"/>
        </w:rPr>
        <w:t>, МТС Банк, Кредит Европа Банк, Ренессанс Кредит,</w:t>
      </w:r>
      <w:r w:rsidR="00667299" w:rsidRPr="00CE52C3">
        <w:rPr>
          <w:rFonts w:ascii="Times New Roman" w:hAnsi="Times New Roman" w:cs="Times New Roman"/>
          <w:b/>
          <w:color w:val="2E74B5" w:themeColor="accent1" w:themeShade="BF"/>
          <w:sz w:val="32"/>
          <w:szCs w:val="32"/>
        </w:rPr>
        <w:t xml:space="preserve"> ОТП Банк</w:t>
      </w:r>
    </w:p>
    <w:p w:rsidR="0089529A" w:rsidRPr="00A42A00" w:rsidRDefault="0089529A" w:rsidP="0088201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42A00">
        <w:rPr>
          <w:rFonts w:ascii="Times New Roman" w:hAnsi="Times New Roman" w:cs="Times New Roman"/>
          <w:sz w:val="32"/>
          <w:szCs w:val="32"/>
        </w:rPr>
        <w:t>На консультации Вы согласовываете с Вашим лечащим врачом план лечения.</w:t>
      </w:r>
    </w:p>
    <w:p w:rsidR="0089529A" w:rsidRPr="00A42A00" w:rsidRDefault="00EF4FE6" w:rsidP="0088201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42A00">
        <w:rPr>
          <w:rFonts w:ascii="Times New Roman" w:hAnsi="Times New Roman" w:cs="Times New Roman"/>
          <w:sz w:val="32"/>
          <w:szCs w:val="32"/>
        </w:rPr>
        <w:t>А</w:t>
      </w:r>
      <w:r w:rsidR="0089529A" w:rsidRPr="00A42A00">
        <w:rPr>
          <w:rFonts w:ascii="Times New Roman" w:hAnsi="Times New Roman" w:cs="Times New Roman"/>
          <w:sz w:val="32"/>
          <w:szCs w:val="32"/>
        </w:rPr>
        <w:t>дминистратор помогает Вам заполнить анкету-заявку на кредит</w:t>
      </w:r>
      <w:r w:rsidRPr="00A42A00">
        <w:rPr>
          <w:rFonts w:ascii="Times New Roman" w:hAnsi="Times New Roman" w:cs="Times New Roman"/>
          <w:sz w:val="32"/>
          <w:szCs w:val="32"/>
        </w:rPr>
        <w:t>/рассрочку</w:t>
      </w:r>
    </w:p>
    <w:p w:rsidR="0089529A" w:rsidRPr="00A42A00" w:rsidRDefault="0089529A" w:rsidP="00B8514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42A00">
        <w:rPr>
          <w:rFonts w:ascii="Times New Roman" w:hAnsi="Times New Roman" w:cs="Times New Roman"/>
          <w:sz w:val="32"/>
          <w:szCs w:val="32"/>
        </w:rPr>
        <w:t>Анкета автоматически направляется на рассмотрение в банк. Рассмотрение происходит онлайн, в течение 5-10 минут.</w:t>
      </w:r>
    </w:p>
    <w:p w:rsidR="0089529A" w:rsidRPr="00A42A00" w:rsidRDefault="0089529A" w:rsidP="00B8514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42A00">
        <w:rPr>
          <w:rFonts w:ascii="Times New Roman" w:hAnsi="Times New Roman" w:cs="Times New Roman"/>
          <w:sz w:val="32"/>
          <w:szCs w:val="32"/>
        </w:rPr>
        <w:t xml:space="preserve">После одобрения заявки </w:t>
      </w:r>
      <w:r w:rsidR="00667299" w:rsidRPr="00A42A00">
        <w:rPr>
          <w:rFonts w:ascii="Times New Roman" w:hAnsi="Times New Roman" w:cs="Times New Roman"/>
          <w:sz w:val="32"/>
          <w:szCs w:val="32"/>
        </w:rPr>
        <w:t xml:space="preserve">и подписания всех необходимых документов с банком </w:t>
      </w:r>
      <w:r w:rsidRPr="00A42A00">
        <w:rPr>
          <w:rFonts w:ascii="Times New Roman" w:hAnsi="Times New Roman" w:cs="Times New Roman"/>
          <w:sz w:val="32"/>
          <w:szCs w:val="32"/>
        </w:rPr>
        <w:t>Вы в этот же день можете начинать лечение.</w:t>
      </w:r>
    </w:p>
    <w:p w:rsidR="0089529A" w:rsidRPr="00A42A00" w:rsidRDefault="00A42A00" w:rsidP="00B8514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42A00">
        <w:rPr>
          <w:rFonts w:ascii="Times New Roman" w:hAnsi="Times New Roman" w:cs="Times New Roman"/>
          <w:sz w:val="32"/>
          <w:szCs w:val="32"/>
        </w:rPr>
        <w:t xml:space="preserve">Погашение </w:t>
      </w:r>
      <w:r>
        <w:rPr>
          <w:rFonts w:ascii="Times New Roman" w:hAnsi="Times New Roman" w:cs="Times New Roman"/>
          <w:sz w:val="32"/>
          <w:szCs w:val="32"/>
        </w:rPr>
        <w:t>кредита/</w:t>
      </w:r>
      <w:r w:rsidRPr="00A42A00">
        <w:rPr>
          <w:rFonts w:ascii="Times New Roman" w:hAnsi="Times New Roman" w:cs="Times New Roman"/>
          <w:sz w:val="32"/>
          <w:szCs w:val="32"/>
        </w:rPr>
        <w:t>рассрочки происходит по графику</w:t>
      </w:r>
      <w:r>
        <w:rPr>
          <w:rFonts w:ascii="Times New Roman" w:hAnsi="Times New Roman" w:cs="Times New Roman"/>
          <w:sz w:val="32"/>
          <w:szCs w:val="32"/>
        </w:rPr>
        <w:t xml:space="preserve"> выданного банком, предоставляющим соответствующую услугу</w:t>
      </w:r>
      <w:r w:rsidRPr="00A42A00">
        <w:rPr>
          <w:rFonts w:ascii="Times New Roman" w:hAnsi="Times New Roman" w:cs="Times New Roman"/>
          <w:sz w:val="32"/>
          <w:szCs w:val="32"/>
        </w:rPr>
        <w:t>.</w:t>
      </w:r>
    </w:p>
    <w:p w:rsidR="0089529A" w:rsidRPr="00CE52C3" w:rsidRDefault="0089529A" w:rsidP="0089529A">
      <w:pPr>
        <w:rPr>
          <w:rFonts w:ascii="Times New Roman" w:hAnsi="Times New Roman" w:cs="Times New Roman"/>
          <w:color w:val="2E74B5" w:themeColor="accent1" w:themeShade="BF"/>
          <w:sz w:val="32"/>
          <w:szCs w:val="32"/>
        </w:rPr>
      </w:pPr>
      <w:r w:rsidRPr="00CE52C3">
        <w:rPr>
          <w:rFonts w:ascii="Times New Roman" w:hAnsi="Times New Roman" w:cs="Times New Roman"/>
          <w:color w:val="2E74B5" w:themeColor="accent1" w:themeShade="BF"/>
          <w:sz w:val="32"/>
          <w:szCs w:val="32"/>
        </w:rPr>
        <w:t>Подробная информация по те</w:t>
      </w:r>
      <w:r w:rsidR="00EF4FE6" w:rsidRPr="00CE52C3">
        <w:rPr>
          <w:rFonts w:ascii="Times New Roman" w:hAnsi="Times New Roman" w:cs="Times New Roman"/>
          <w:color w:val="2E74B5" w:themeColor="accent1" w:themeShade="BF"/>
          <w:sz w:val="32"/>
          <w:szCs w:val="32"/>
        </w:rPr>
        <w:t>л. 56-56-56</w:t>
      </w:r>
      <w:bookmarkStart w:id="0" w:name="_GoBack"/>
      <w:bookmarkEnd w:id="0"/>
    </w:p>
    <w:sectPr w:rsidR="0089529A" w:rsidRPr="00CE52C3" w:rsidSect="00882014">
      <w:pgSz w:w="11906" w:h="16838"/>
      <w:pgMar w:top="709" w:right="850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022BAB"/>
    <w:multiLevelType w:val="hybridMultilevel"/>
    <w:tmpl w:val="4D7E3F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2B4"/>
    <w:rsid w:val="000C2CC4"/>
    <w:rsid w:val="00667299"/>
    <w:rsid w:val="00750640"/>
    <w:rsid w:val="00866543"/>
    <w:rsid w:val="00882014"/>
    <w:rsid w:val="0089529A"/>
    <w:rsid w:val="00A42A00"/>
    <w:rsid w:val="00B85143"/>
    <w:rsid w:val="00C132B4"/>
    <w:rsid w:val="00C75729"/>
    <w:rsid w:val="00CE52C3"/>
    <w:rsid w:val="00E42365"/>
    <w:rsid w:val="00EF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E74CC8-5034-4C14-ADC3-C8930569B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23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Толмачева Наталья</dc:creator>
  <cp:keywords/>
  <dc:description/>
  <cp:lastModifiedBy>Толмачева Наталья</cp:lastModifiedBy>
  <cp:revision>6</cp:revision>
  <dcterms:created xsi:type="dcterms:W3CDTF">2023-03-18T11:42:00Z</dcterms:created>
  <dcterms:modified xsi:type="dcterms:W3CDTF">2023-03-18T11:48:00Z</dcterms:modified>
</cp:coreProperties>
</file>